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7502100"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360" w:lineRule="auto"/>
        <w:jc w:val="left"/>
        <w:textAlignment w:val="auto"/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附件1</w:t>
      </w:r>
      <w:bookmarkStart w:id="0" w:name="_GoBack"/>
      <w:bookmarkEnd w:id="0"/>
    </w:p>
    <w:p w14:paraId="113456C8">
      <w:pPr>
        <w:bidi w:val="0"/>
        <w:jc w:val="center"/>
        <w:rPr>
          <w:rFonts w:hint="eastAsia" w:ascii="黑体" w:hAnsi="黑体" w:eastAsia="黑体" w:cs="黑体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黑体" w:hAnsi="黑体" w:eastAsia="黑体" w:cs="黑体"/>
          <w:color w:val="000000" w:themeColor="text1"/>
          <w:sz w:val="44"/>
          <w:szCs w:val="44"/>
          <w14:textFill>
            <w14:solidFill>
              <w14:schemeClr w14:val="tx1"/>
            </w14:solidFill>
          </w14:textFill>
        </w:rPr>
        <w:t>山东省职业技能等级认定申请表</w:t>
      </w:r>
    </w:p>
    <w:tbl>
      <w:tblPr>
        <w:tblStyle w:val="4"/>
        <w:tblW w:w="9667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395"/>
        <w:gridCol w:w="1868"/>
        <w:gridCol w:w="2148"/>
        <w:gridCol w:w="2250"/>
        <w:gridCol w:w="2006"/>
      </w:tblGrid>
      <w:tr w14:paraId="37A36F35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395" w:type="dxa"/>
          </w:tcPr>
          <w:p w14:paraId="1D3BD567">
            <w:pPr>
              <w:pStyle w:val="6"/>
              <w:snapToGrid w:val="0"/>
              <w:spacing w:before="68"/>
              <w:ind w:left="106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申报人姓名</w:t>
            </w:r>
          </w:p>
        </w:tc>
        <w:tc>
          <w:tcPr>
            <w:tcW w:w="1868" w:type="dxa"/>
          </w:tcPr>
          <w:p w14:paraId="2D72713B">
            <w:pPr>
              <w:pStyle w:val="6"/>
              <w:snapToGrid w:val="0"/>
              <w:rPr>
                <w:rFonts w:ascii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48" w:type="dxa"/>
          </w:tcPr>
          <w:p w14:paraId="59D0268A">
            <w:pPr>
              <w:pStyle w:val="6"/>
              <w:snapToGrid w:val="0"/>
              <w:spacing w:before="68"/>
              <w:ind w:left="106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性别</w:t>
            </w:r>
          </w:p>
        </w:tc>
        <w:tc>
          <w:tcPr>
            <w:tcW w:w="2250" w:type="dxa"/>
          </w:tcPr>
          <w:p w14:paraId="30BCEF0F">
            <w:pPr>
              <w:pStyle w:val="6"/>
              <w:snapToGrid w:val="0"/>
              <w:rPr>
                <w:rFonts w:ascii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6" w:type="dxa"/>
            <w:vMerge w:val="restart"/>
          </w:tcPr>
          <w:p w14:paraId="1D47DB7B">
            <w:pPr>
              <w:pStyle w:val="6"/>
              <w:snapToGrid w:val="0"/>
              <w:rPr>
                <w:rFonts w:ascii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A3585B7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395" w:type="dxa"/>
          </w:tcPr>
          <w:p w14:paraId="7C3107C5">
            <w:pPr>
              <w:pStyle w:val="6"/>
              <w:snapToGrid w:val="0"/>
              <w:spacing w:before="70"/>
              <w:ind w:left="106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出生日期</w:t>
            </w:r>
          </w:p>
        </w:tc>
        <w:tc>
          <w:tcPr>
            <w:tcW w:w="1868" w:type="dxa"/>
          </w:tcPr>
          <w:p w14:paraId="54283D91">
            <w:pPr>
              <w:pStyle w:val="6"/>
              <w:snapToGrid w:val="0"/>
              <w:rPr>
                <w:rFonts w:hint="default" w:ascii="Times New Roman" w:eastAsia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48" w:type="dxa"/>
          </w:tcPr>
          <w:p w14:paraId="4B3C2914">
            <w:pPr>
              <w:pStyle w:val="6"/>
              <w:snapToGrid w:val="0"/>
              <w:spacing w:before="70"/>
              <w:ind w:left="106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学历及专业名称</w:t>
            </w:r>
          </w:p>
        </w:tc>
        <w:tc>
          <w:tcPr>
            <w:tcW w:w="2250" w:type="dxa"/>
          </w:tcPr>
          <w:p w14:paraId="1297849F">
            <w:pPr>
              <w:pStyle w:val="6"/>
              <w:snapToGrid w:val="0"/>
              <w:rPr>
                <w:rFonts w:hint="default" w:ascii="Times New Roman" w:eastAsia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6" w:type="dxa"/>
            <w:vMerge w:val="continue"/>
            <w:tcBorders>
              <w:top w:val="nil"/>
            </w:tcBorders>
          </w:tcPr>
          <w:p w14:paraId="73C7D405">
            <w:pPr>
              <w:snapToGrid w:val="0"/>
              <w:rPr>
                <w:color w:val="000000" w:themeColor="text1"/>
                <w:sz w:val="2"/>
                <w:szCs w:val="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A372540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395" w:type="dxa"/>
          </w:tcPr>
          <w:p w14:paraId="2D17B58D">
            <w:pPr>
              <w:pStyle w:val="6"/>
              <w:snapToGrid w:val="0"/>
              <w:spacing w:before="69"/>
              <w:ind w:left="106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证件类型</w:t>
            </w:r>
          </w:p>
        </w:tc>
        <w:tc>
          <w:tcPr>
            <w:tcW w:w="1868" w:type="dxa"/>
          </w:tcPr>
          <w:p w14:paraId="69F0C87C">
            <w:pPr>
              <w:pStyle w:val="6"/>
              <w:snapToGrid w:val="0"/>
              <w:rPr>
                <w:rFonts w:hint="eastAsia" w:ascii="Times New Roman" w:eastAsia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身份证</w:t>
            </w:r>
          </w:p>
        </w:tc>
        <w:tc>
          <w:tcPr>
            <w:tcW w:w="2148" w:type="dxa"/>
          </w:tcPr>
          <w:p w14:paraId="3CF94E50">
            <w:pPr>
              <w:pStyle w:val="6"/>
              <w:snapToGrid w:val="0"/>
              <w:spacing w:before="69"/>
              <w:ind w:left="106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证件号码</w:t>
            </w:r>
          </w:p>
        </w:tc>
        <w:tc>
          <w:tcPr>
            <w:tcW w:w="2250" w:type="dxa"/>
          </w:tcPr>
          <w:p w14:paraId="6325572D">
            <w:pPr>
              <w:pStyle w:val="6"/>
              <w:snapToGrid w:val="0"/>
              <w:rPr>
                <w:rFonts w:ascii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6" w:type="dxa"/>
            <w:vMerge w:val="continue"/>
            <w:tcBorders>
              <w:top w:val="nil"/>
            </w:tcBorders>
          </w:tcPr>
          <w:p w14:paraId="08C6EF53">
            <w:pPr>
              <w:snapToGrid w:val="0"/>
              <w:rPr>
                <w:color w:val="000000" w:themeColor="text1"/>
                <w:sz w:val="2"/>
                <w:szCs w:val="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1B98148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395" w:type="dxa"/>
          </w:tcPr>
          <w:p w14:paraId="1D1997E2">
            <w:pPr>
              <w:pStyle w:val="6"/>
              <w:snapToGrid w:val="0"/>
              <w:spacing w:before="1"/>
              <w:rPr>
                <w:rFonts w:ascii="Microsoft JhengHei"/>
                <w:b/>
                <w:color w:val="000000" w:themeColor="text1"/>
                <w:sz w:val="17"/>
                <w14:textFill>
                  <w14:solidFill>
                    <w14:schemeClr w14:val="tx1"/>
                  </w14:solidFill>
                </w14:textFill>
              </w:rPr>
            </w:pPr>
          </w:p>
          <w:p w14:paraId="48BFCF8D">
            <w:pPr>
              <w:pStyle w:val="6"/>
              <w:snapToGrid w:val="0"/>
              <w:ind w:left="106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手机号码</w:t>
            </w:r>
          </w:p>
        </w:tc>
        <w:tc>
          <w:tcPr>
            <w:tcW w:w="1868" w:type="dxa"/>
          </w:tcPr>
          <w:p w14:paraId="1B34427C">
            <w:pPr>
              <w:pStyle w:val="6"/>
              <w:snapToGrid w:val="0"/>
              <w:rPr>
                <w:rFonts w:ascii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148" w:type="dxa"/>
          </w:tcPr>
          <w:p w14:paraId="42560C6B">
            <w:pPr>
              <w:pStyle w:val="6"/>
              <w:snapToGrid w:val="0"/>
              <w:spacing w:before="1"/>
              <w:rPr>
                <w:rFonts w:ascii="Microsoft JhengHei"/>
                <w:b/>
                <w:color w:val="000000" w:themeColor="text1"/>
                <w:sz w:val="17"/>
                <w14:textFill>
                  <w14:solidFill>
                    <w14:schemeClr w14:val="tx1"/>
                  </w14:solidFill>
                </w14:textFill>
              </w:rPr>
            </w:pPr>
          </w:p>
          <w:p w14:paraId="2146D3D0">
            <w:pPr>
              <w:pStyle w:val="6"/>
              <w:snapToGrid w:val="0"/>
              <w:ind w:left="106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考生类别</w:t>
            </w:r>
          </w:p>
        </w:tc>
        <w:tc>
          <w:tcPr>
            <w:tcW w:w="2250" w:type="dxa"/>
          </w:tcPr>
          <w:p w14:paraId="12F70E13">
            <w:pPr>
              <w:pStyle w:val="6"/>
              <w:snapToGrid w:val="0"/>
              <w:spacing w:before="2"/>
              <w:ind w:left="106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□院校学生</w:t>
            </w:r>
          </w:p>
          <w:p w14:paraId="375EB4A6">
            <w:pPr>
              <w:pStyle w:val="6"/>
              <w:snapToGrid w:val="0"/>
              <w:spacing w:before="4"/>
              <w:ind w:left="106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/>
                <w:color w:val="000000" w:themeColor="text1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☑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社会人员</w:t>
            </w:r>
          </w:p>
          <w:p w14:paraId="7A877E6A">
            <w:pPr>
              <w:pStyle w:val="6"/>
              <w:snapToGrid w:val="0"/>
              <w:spacing w:before="5" w:line="290" w:lineRule="exact"/>
              <w:ind w:left="106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□其他</w:t>
            </w:r>
          </w:p>
        </w:tc>
        <w:tc>
          <w:tcPr>
            <w:tcW w:w="2006" w:type="dxa"/>
            <w:vMerge w:val="continue"/>
            <w:tcBorders>
              <w:top w:val="nil"/>
            </w:tcBorders>
          </w:tcPr>
          <w:p w14:paraId="2CAEA4A6">
            <w:pPr>
              <w:snapToGrid w:val="0"/>
              <w:rPr>
                <w:color w:val="000000" w:themeColor="text1"/>
                <w:sz w:val="2"/>
                <w:szCs w:val="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7A0DD10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395" w:type="dxa"/>
          </w:tcPr>
          <w:p w14:paraId="01B69A21">
            <w:pPr>
              <w:pStyle w:val="6"/>
              <w:snapToGrid w:val="0"/>
              <w:spacing w:before="90"/>
              <w:ind w:left="106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工作单位</w:t>
            </w:r>
          </w:p>
        </w:tc>
        <w:tc>
          <w:tcPr>
            <w:tcW w:w="6266" w:type="dxa"/>
            <w:gridSpan w:val="3"/>
          </w:tcPr>
          <w:p w14:paraId="627471A2">
            <w:pPr>
              <w:pStyle w:val="6"/>
              <w:snapToGrid w:val="0"/>
              <w:rPr>
                <w:rFonts w:ascii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2006" w:type="dxa"/>
            <w:vMerge w:val="continue"/>
            <w:tcBorders>
              <w:top w:val="nil"/>
            </w:tcBorders>
          </w:tcPr>
          <w:p w14:paraId="38E3E2B4">
            <w:pPr>
              <w:snapToGrid w:val="0"/>
              <w:rPr>
                <w:color w:val="000000" w:themeColor="text1"/>
                <w:sz w:val="2"/>
                <w:szCs w:val="2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  <w:tr w14:paraId="21BD072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395" w:type="dxa"/>
            <w:vMerge w:val="restart"/>
          </w:tcPr>
          <w:p w14:paraId="1CA58F7D">
            <w:pPr>
              <w:pStyle w:val="6"/>
              <w:snapToGrid w:val="0"/>
              <w:rPr>
                <w:rFonts w:ascii="Microsoft JhengHei"/>
                <w:b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</w:p>
          <w:p w14:paraId="5EB5BE8C">
            <w:pPr>
              <w:pStyle w:val="6"/>
              <w:snapToGrid w:val="0"/>
              <w:spacing w:before="7"/>
              <w:rPr>
                <w:rFonts w:ascii="Microsoft JhengHei"/>
                <w:b/>
                <w:color w:val="000000" w:themeColor="text1"/>
                <w:sz w:val="21"/>
                <w14:textFill>
                  <w14:solidFill>
                    <w14:schemeClr w14:val="tx1"/>
                  </w14:solidFill>
                </w14:textFill>
              </w:rPr>
            </w:pPr>
          </w:p>
          <w:p w14:paraId="12684C75">
            <w:pPr>
              <w:pStyle w:val="6"/>
              <w:snapToGrid w:val="0"/>
              <w:spacing w:line="242" w:lineRule="auto"/>
              <w:ind w:left="106" w:right="936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证书信息</w:t>
            </w:r>
          </w:p>
        </w:tc>
        <w:tc>
          <w:tcPr>
            <w:tcW w:w="8272" w:type="dxa"/>
            <w:gridSpan w:val="4"/>
          </w:tcPr>
          <w:p w14:paraId="4BBB9E04">
            <w:pPr>
              <w:pStyle w:val="6"/>
              <w:tabs>
                <w:tab w:val="left" w:pos="2387"/>
              </w:tabs>
              <w:snapToGrid w:val="0"/>
              <w:spacing w:before="101"/>
              <w:ind w:left="107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□职业资格证书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□职业技能等级证书</w:t>
            </w:r>
          </w:p>
          <w:p w14:paraId="5F4AF217">
            <w:pPr>
              <w:pStyle w:val="6"/>
              <w:tabs>
                <w:tab w:val="left" w:pos="1787"/>
                <w:tab w:val="left" w:pos="2387"/>
                <w:tab w:val="left" w:pos="3107"/>
                <w:tab w:val="left" w:pos="3707"/>
              </w:tabs>
              <w:snapToGrid w:val="0"/>
              <w:spacing w:before="4" w:line="242" w:lineRule="auto"/>
              <w:ind w:left="107" w:right="2891"/>
              <w:rPr>
                <w:color w:val="000000" w:themeColor="text1"/>
                <w:spacing w:val="-17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职业（工种</w:t>
            </w:r>
            <w:r>
              <w:rPr>
                <w:color w:val="000000" w:themeColor="text1"/>
                <w:spacing w:val="-120"/>
                <w:sz w:val="24"/>
                <w14:textFill>
                  <w14:solidFill>
                    <w14:schemeClr w14:val="tx1"/>
                  </w14:solidFill>
                </w14:textFill>
              </w:rPr>
              <w:t>）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：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等级：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证书编号</w:t>
            </w:r>
            <w:r>
              <w:rPr>
                <w:color w:val="000000" w:themeColor="text1"/>
                <w:spacing w:val="-17"/>
                <w:sz w:val="24"/>
                <w14:textFill>
                  <w14:solidFill>
                    <w14:schemeClr w14:val="tx1"/>
                  </w14:solidFill>
                </w14:textFill>
              </w:rPr>
              <w:t>：</w:t>
            </w:r>
          </w:p>
          <w:p w14:paraId="0968CD7C">
            <w:pPr>
              <w:pStyle w:val="6"/>
              <w:tabs>
                <w:tab w:val="left" w:pos="1787"/>
                <w:tab w:val="left" w:pos="2387"/>
                <w:tab w:val="left" w:pos="3107"/>
                <w:tab w:val="left" w:pos="3707"/>
              </w:tabs>
              <w:snapToGrid w:val="0"/>
              <w:spacing w:before="4" w:line="242" w:lineRule="auto"/>
              <w:ind w:left="107" w:right="2891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发证日期：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日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发证机构</w:t>
            </w:r>
            <w:r>
              <w:rPr>
                <w:color w:val="000000" w:themeColor="text1"/>
                <w:spacing w:val="-17"/>
                <w:sz w:val="24"/>
                <w14:textFill>
                  <w14:solidFill>
                    <w14:schemeClr w14:val="tx1"/>
                  </w14:solidFill>
                </w14:textFill>
              </w:rPr>
              <w:t>：</w:t>
            </w:r>
          </w:p>
        </w:tc>
      </w:tr>
      <w:tr w14:paraId="25270FB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395" w:type="dxa"/>
            <w:vMerge w:val="continue"/>
            <w:tcBorders>
              <w:top w:val="nil"/>
            </w:tcBorders>
          </w:tcPr>
          <w:p w14:paraId="3EF3F742">
            <w:pPr>
              <w:snapToGrid w:val="0"/>
              <w:rPr>
                <w:color w:val="000000" w:themeColor="text1"/>
                <w:sz w:val="2"/>
                <w:szCs w:val="2"/>
                <w14:textFill>
                  <w14:solidFill>
                    <w14:schemeClr w14:val="tx1"/>
                  </w14:solidFill>
                </w14:textFill>
              </w:rPr>
            </w:pPr>
          </w:p>
        </w:tc>
        <w:tc>
          <w:tcPr>
            <w:tcW w:w="8272" w:type="dxa"/>
            <w:gridSpan w:val="4"/>
          </w:tcPr>
          <w:p w14:paraId="009C7905">
            <w:pPr>
              <w:pStyle w:val="6"/>
              <w:snapToGrid w:val="0"/>
              <w:spacing w:before="108"/>
              <w:ind w:left="107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□其他证书</w:t>
            </w:r>
          </w:p>
          <w:p w14:paraId="104A8DEF">
            <w:pPr>
              <w:pStyle w:val="6"/>
              <w:tabs>
                <w:tab w:val="left" w:pos="1547"/>
                <w:tab w:val="left" w:pos="2147"/>
                <w:tab w:val="left" w:pos="2267"/>
                <w:tab w:val="left" w:pos="2987"/>
                <w:tab w:val="left" w:pos="3827"/>
              </w:tabs>
              <w:snapToGrid w:val="0"/>
              <w:spacing w:before="5" w:line="242" w:lineRule="auto"/>
              <w:ind w:left="107" w:right="2771"/>
              <w:rPr>
                <w:color w:val="000000" w:themeColor="text1"/>
                <w:spacing w:val="-17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证书名称：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等级：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证书编号</w:t>
            </w:r>
            <w:r>
              <w:rPr>
                <w:color w:val="000000" w:themeColor="text1"/>
                <w:spacing w:val="-17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： </w:t>
            </w:r>
          </w:p>
          <w:p w14:paraId="29DD2FBC">
            <w:pPr>
              <w:pStyle w:val="6"/>
              <w:tabs>
                <w:tab w:val="left" w:pos="1547"/>
                <w:tab w:val="left" w:pos="2147"/>
                <w:tab w:val="left" w:pos="2267"/>
                <w:tab w:val="left" w:pos="2987"/>
                <w:tab w:val="left" w:pos="3827"/>
              </w:tabs>
              <w:snapToGrid w:val="0"/>
              <w:spacing w:before="5" w:line="242" w:lineRule="auto"/>
              <w:ind w:left="107" w:right="2771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发证日期：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日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发证机构</w:t>
            </w:r>
            <w:r>
              <w:rPr>
                <w:color w:val="000000" w:themeColor="text1"/>
                <w:spacing w:val="-17"/>
                <w:sz w:val="24"/>
                <w14:textFill>
                  <w14:solidFill>
                    <w14:schemeClr w14:val="tx1"/>
                  </w14:solidFill>
                </w14:textFill>
              </w:rPr>
              <w:t>：</w:t>
            </w:r>
          </w:p>
        </w:tc>
      </w:tr>
      <w:tr w14:paraId="46B6739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395" w:type="dxa"/>
          </w:tcPr>
          <w:p w14:paraId="30DE3F24">
            <w:pPr>
              <w:pStyle w:val="6"/>
              <w:snapToGrid w:val="0"/>
              <w:spacing w:before="70"/>
              <w:ind w:left="106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申报信息</w:t>
            </w:r>
          </w:p>
        </w:tc>
        <w:tc>
          <w:tcPr>
            <w:tcW w:w="8272" w:type="dxa"/>
            <w:gridSpan w:val="4"/>
          </w:tcPr>
          <w:p w14:paraId="283DD6C6">
            <w:pPr>
              <w:pStyle w:val="6"/>
              <w:tabs>
                <w:tab w:val="left" w:pos="4067"/>
              </w:tabs>
              <w:snapToGrid w:val="0"/>
              <w:spacing w:before="70"/>
              <w:ind w:left="107"/>
              <w:rPr>
                <w:rFonts w:hint="eastAsia" w:eastAsia="仿宋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申报职业（工种</w:t>
            </w:r>
            <w:r>
              <w:rPr>
                <w:color w:val="000000" w:themeColor="text1"/>
                <w:spacing w:val="-120"/>
                <w:sz w:val="24"/>
                <w14:textFill>
                  <w14:solidFill>
                    <w14:schemeClr w14:val="tx1"/>
                  </w14:solidFill>
                </w14:textFill>
              </w:rPr>
              <w:t>）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：</w:t>
            </w: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长期照护师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申报等级：</w:t>
            </w: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五级</w:t>
            </w:r>
          </w:p>
        </w:tc>
      </w:tr>
      <w:tr w14:paraId="26B0E0E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395" w:type="dxa"/>
          </w:tcPr>
          <w:p w14:paraId="5EEC6CC9">
            <w:pPr>
              <w:pStyle w:val="6"/>
              <w:snapToGrid w:val="0"/>
              <w:spacing w:before="69"/>
              <w:ind w:left="106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申报科目</w:t>
            </w:r>
          </w:p>
        </w:tc>
        <w:tc>
          <w:tcPr>
            <w:tcW w:w="8272" w:type="dxa"/>
            <w:gridSpan w:val="4"/>
          </w:tcPr>
          <w:p w14:paraId="23EBA607">
            <w:pPr>
              <w:pStyle w:val="6"/>
              <w:tabs>
                <w:tab w:val="left" w:pos="1187"/>
                <w:tab w:val="left" w:pos="2267"/>
              </w:tabs>
              <w:snapToGrid w:val="0"/>
              <w:spacing w:before="69"/>
              <w:ind w:left="107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MS UI Gothic" w:hAnsi="MS UI Gothic" w:eastAsia="MS UI Gothic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☑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理论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rFonts w:hint="eastAsia" w:ascii="MS UI Gothic" w:hAnsi="MS UI Gothic" w:eastAsia="MS UI Gothic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☑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技能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□综合</w:t>
            </w:r>
          </w:p>
        </w:tc>
      </w:tr>
      <w:tr w14:paraId="03F16711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1395" w:type="dxa"/>
            <w:tcBorders>
              <w:bottom w:val="single" w:color="auto" w:sz="4" w:space="0"/>
            </w:tcBorders>
          </w:tcPr>
          <w:p w14:paraId="587F3A11">
            <w:pPr>
              <w:pStyle w:val="6"/>
              <w:snapToGrid w:val="0"/>
              <w:spacing w:before="69"/>
              <w:ind w:left="106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申报条件</w:t>
            </w:r>
          </w:p>
        </w:tc>
        <w:tc>
          <w:tcPr>
            <w:tcW w:w="8272" w:type="dxa"/>
            <w:gridSpan w:val="4"/>
            <w:tcBorders>
              <w:bottom w:val="single" w:color="auto" w:sz="4" w:space="0"/>
            </w:tcBorders>
          </w:tcPr>
          <w:p w14:paraId="3016279B">
            <w:pPr>
              <w:pStyle w:val="6"/>
              <w:snapToGrid w:val="0"/>
              <w:rPr>
                <w:rFonts w:ascii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Times New Roman"/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年满16周岁，拟从事本职业或相关职业工作</w:t>
            </w:r>
          </w:p>
        </w:tc>
      </w:tr>
      <w:tr w14:paraId="66E1652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9667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5EE3A05E">
            <w:pPr>
              <w:pStyle w:val="6"/>
              <w:snapToGrid w:val="0"/>
              <w:spacing w:before="4"/>
              <w:ind w:left="106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个人承诺</w:t>
            </w:r>
          </w:p>
          <w:p w14:paraId="2C0D41CF">
            <w:pPr>
              <w:pStyle w:val="6"/>
              <w:snapToGrid w:val="0"/>
              <w:spacing w:before="4" w:line="242" w:lineRule="auto"/>
              <w:ind w:left="106" w:right="97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我申报参加职业技能等级认定，为维护认定的严肃性、权威性和公平性，现郑重承诺如下：</w:t>
            </w:r>
          </w:p>
          <w:p w14:paraId="1CE97B54">
            <w:pPr>
              <w:pStyle w:val="6"/>
              <w:numPr>
                <w:ilvl w:val="0"/>
                <w:numId w:val="1"/>
              </w:numPr>
              <w:tabs>
                <w:tab w:val="left" w:pos="828"/>
              </w:tabs>
              <w:snapToGrid w:val="0"/>
              <w:spacing w:before="3" w:after="0" w:line="242" w:lineRule="auto"/>
              <w:ind w:left="106" w:right="-29" w:firstLine="480"/>
              <w:jc w:val="left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-9"/>
                <w:sz w:val="24"/>
                <w14:textFill>
                  <w14:solidFill>
                    <w14:schemeClr w14:val="tx1"/>
                  </w14:solidFill>
                </w14:textFill>
              </w:rPr>
              <w:t>本人已阅知并理解《国家职业技能标准</w:t>
            </w:r>
            <w:r>
              <w:rPr>
                <w:color w:val="000000" w:themeColor="text1"/>
                <w:spacing w:val="-195"/>
                <w:sz w:val="24"/>
                <w14:textFill>
                  <w14:solidFill>
                    <w14:schemeClr w14:val="tx1"/>
                  </w14:solidFill>
                </w14:textFill>
              </w:rPr>
              <w:t>》</w:t>
            </w:r>
            <w:r>
              <w:rPr>
                <w:color w:val="000000" w:themeColor="text1"/>
                <w:spacing w:val="-3"/>
                <w:sz w:val="24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评价规范</w:t>
            </w:r>
            <w:r>
              <w:rPr>
                <w:color w:val="000000" w:themeColor="text1"/>
                <w:spacing w:val="-77"/>
                <w:sz w:val="24"/>
                <w14:textFill>
                  <w14:solidFill>
                    <w14:schemeClr w14:val="tx1"/>
                  </w14:solidFill>
                </w14:textFill>
              </w:rPr>
              <w:t>）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等相关政策及报名须知内容， 完全了解并符合所报考职业等级的条件要求。</w:t>
            </w:r>
          </w:p>
          <w:p w14:paraId="7580CF97">
            <w:pPr>
              <w:pStyle w:val="6"/>
              <w:numPr>
                <w:ilvl w:val="0"/>
                <w:numId w:val="1"/>
              </w:numPr>
              <w:tabs>
                <w:tab w:val="left" w:pos="948"/>
              </w:tabs>
              <w:snapToGrid w:val="0"/>
              <w:spacing w:before="3" w:after="0" w:line="242" w:lineRule="auto"/>
              <w:ind w:left="106" w:right="97" w:firstLine="480"/>
              <w:jc w:val="both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-3"/>
                <w:sz w:val="24"/>
                <w14:textFill>
                  <w14:solidFill>
                    <w14:schemeClr w14:val="tx1"/>
                  </w14:solidFill>
                </w14:textFill>
              </w:rPr>
              <w:t>本人报名填写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（提交</w:t>
            </w:r>
            <w:r>
              <w:rPr>
                <w:color w:val="000000" w:themeColor="text1"/>
                <w:spacing w:val="-20"/>
                <w:sz w:val="24"/>
                <w14:textFill>
                  <w14:solidFill>
                    <w14:schemeClr w14:val="tx1"/>
                  </w14:solidFill>
                </w14:textFill>
              </w:rPr>
              <w:t>）</w:t>
            </w:r>
            <w:r>
              <w:rPr>
                <w:color w:val="000000" w:themeColor="text1"/>
                <w:spacing w:val="-7"/>
                <w:sz w:val="24"/>
                <w14:textFill>
                  <w14:solidFill>
                    <w14:schemeClr w14:val="tx1"/>
                  </w14:solidFill>
                </w14:textFill>
              </w:rPr>
              <w:t>的身份证件、学历、现持有证书、职业工作年限等信息</w:t>
            </w:r>
            <w:r>
              <w:rPr>
                <w:color w:val="000000" w:themeColor="text1"/>
                <w:spacing w:val="-4"/>
                <w:sz w:val="24"/>
                <w14:textFill>
                  <w14:solidFill>
                    <w14:schemeClr w14:val="tx1"/>
                  </w14:solidFill>
                </w14:textFill>
              </w:rPr>
              <w:t>及认定期间提供的证件资料准确、真实、有效，不弄虚作假。</w:t>
            </w:r>
          </w:p>
          <w:p w14:paraId="5E54A432">
            <w:pPr>
              <w:pStyle w:val="6"/>
              <w:numPr>
                <w:ilvl w:val="0"/>
                <w:numId w:val="1"/>
              </w:numPr>
              <w:tabs>
                <w:tab w:val="left" w:pos="948"/>
              </w:tabs>
              <w:snapToGrid w:val="0"/>
              <w:spacing w:before="3" w:after="0" w:line="242" w:lineRule="auto"/>
              <w:ind w:left="106" w:right="97" w:firstLine="480"/>
              <w:jc w:val="both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-5"/>
                <w:sz w:val="24"/>
                <w14:textFill>
                  <w14:solidFill>
                    <w14:schemeClr w14:val="tx1"/>
                  </w14:solidFill>
                </w14:textFill>
              </w:rPr>
              <w:t>本人知道应在规定时间内完成报名、交费和打印准考证事宜，并清楚知道应按</w:t>
            </w:r>
            <w:r>
              <w:rPr>
                <w:color w:val="000000" w:themeColor="text1"/>
                <w:spacing w:val="-4"/>
                <w:sz w:val="24"/>
                <w14:textFill>
                  <w14:solidFill>
                    <w14:schemeClr w14:val="tx1"/>
                  </w14:solidFill>
                </w14:textFill>
              </w:rPr>
              <w:t>时参加认定，逾期本人将自动放弃认定。</w:t>
            </w:r>
          </w:p>
          <w:p w14:paraId="69E63D3B">
            <w:pPr>
              <w:pStyle w:val="6"/>
              <w:numPr>
                <w:ilvl w:val="0"/>
                <w:numId w:val="1"/>
              </w:numPr>
              <w:tabs>
                <w:tab w:val="left" w:pos="948"/>
              </w:tabs>
              <w:snapToGrid w:val="0"/>
              <w:spacing w:before="3" w:after="0" w:line="242" w:lineRule="auto"/>
              <w:ind w:left="106" w:right="97" w:firstLine="480"/>
              <w:jc w:val="both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-5"/>
                <w:sz w:val="24"/>
                <w14:textFill>
                  <w14:solidFill>
                    <w14:schemeClr w14:val="tx1"/>
                  </w14:solidFill>
                </w14:textFill>
              </w:rPr>
              <w:t>本人认真履行报考人员的各项义务，遵守认定纪律和考场规则，遵从评价机构</w:t>
            </w:r>
            <w:r>
              <w:rPr>
                <w:color w:val="000000" w:themeColor="text1"/>
                <w:spacing w:val="-4"/>
                <w:sz w:val="24"/>
                <w14:textFill>
                  <w14:solidFill>
                    <w14:schemeClr w14:val="tx1"/>
                  </w14:solidFill>
                </w14:textFill>
              </w:rPr>
              <w:t>的安排，服从监考人员的检查、监督和管理，维护评价机构和他人的合法权益，不做扰乱报名和认定秩序的行为，不实施任何形式的考试舞弊。</w:t>
            </w:r>
          </w:p>
          <w:p w14:paraId="34FB0456">
            <w:pPr>
              <w:pStyle w:val="6"/>
              <w:numPr>
                <w:ilvl w:val="0"/>
                <w:numId w:val="1"/>
              </w:numPr>
              <w:tabs>
                <w:tab w:val="left" w:pos="948"/>
              </w:tabs>
              <w:snapToGrid w:val="0"/>
              <w:spacing w:before="4" w:after="0" w:line="242" w:lineRule="auto"/>
              <w:ind w:left="106" w:right="97" w:firstLine="480"/>
              <w:jc w:val="both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pacing w:val="-4"/>
                <w:sz w:val="24"/>
                <w14:textFill>
                  <w14:solidFill>
                    <w14:schemeClr w14:val="tx1"/>
                  </w14:solidFill>
                </w14:textFill>
              </w:rPr>
              <w:t>如有违纪违规及违反上述承诺的行为，本人自愿承担相应的责任和由此造成的一切后果。</w:t>
            </w:r>
          </w:p>
          <w:p w14:paraId="756153B2">
            <w:pPr>
              <w:pStyle w:val="6"/>
              <w:snapToGrid w:val="0"/>
              <w:spacing w:before="2"/>
              <w:rPr>
                <w:rFonts w:ascii="Microsoft JhengHei"/>
                <w:b/>
                <w:color w:val="000000" w:themeColor="text1"/>
                <w:sz w:val="17"/>
                <w14:textFill>
                  <w14:solidFill>
                    <w14:schemeClr w14:val="tx1"/>
                  </w14:solidFill>
                </w14:textFill>
              </w:rPr>
            </w:pPr>
          </w:p>
          <w:p w14:paraId="65B3AFFE">
            <w:pPr>
              <w:pStyle w:val="6"/>
              <w:tabs>
                <w:tab w:val="left" w:pos="5746"/>
                <w:tab w:val="left" w:pos="6766"/>
                <w:tab w:val="left" w:pos="7246"/>
              </w:tabs>
              <w:snapToGrid w:val="0"/>
              <w:spacing w:line="288" w:lineRule="exact"/>
              <w:ind w:left="106"/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申报人签名</w:t>
            </w:r>
            <w:r>
              <w:rPr>
                <w:color w:val="000000" w:themeColor="text1"/>
                <w:spacing w:val="-120"/>
                <w:sz w:val="24"/>
                <w14:textFill>
                  <w14:solidFill>
                    <w14:schemeClr w14:val="tx1"/>
                  </w14:solidFill>
                </w14:textFill>
              </w:rPr>
              <w:t>：</w:t>
            </w:r>
            <w:r>
              <w:rPr>
                <w:rFonts w:hint="eastAsia"/>
                <w:color w:val="000000" w:themeColor="text1"/>
                <w:spacing w:val="-4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/>
                <w:color w:val="000000" w:themeColor="text1"/>
                <w:spacing w:val="-4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本人手写签字</w:t>
            </w:r>
            <w:r>
              <w:rPr>
                <w:rFonts w:hint="eastAsia"/>
                <w:color w:val="000000" w:themeColor="text1"/>
                <w:spacing w:val="-4"/>
                <w:sz w:val="24"/>
                <w:lang w:eastAsia="zh-CN"/>
                <w14:textFill>
                  <w14:solidFill>
                    <w14:schemeClr w14:val="tx1"/>
                  </w14:solidFill>
                </w14:textFill>
              </w:rPr>
              <w:t>）</w:t>
            </w:r>
            <w:r>
              <w:rPr>
                <w:rFonts w:hint="eastAsia"/>
                <w:color w:val="000000" w:themeColor="text1"/>
                <w:spacing w:val="-4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Fonts w:hint="eastAsia"/>
                <w:color w:val="000000" w:themeColor="text1"/>
                <w:sz w:val="24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 xml:space="preserve">                       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2025</w:t>
            </w:r>
            <w:r>
              <w:rPr>
                <w:color w:val="000000" w:themeColor="text1"/>
                <w:spacing w:val="-60"/>
                <w:sz w:val="24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年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月</w:t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ab/>
            </w:r>
            <w:r>
              <w:rPr>
                <w:color w:val="000000" w:themeColor="text1"/>
                <w:sz w:val="24"/>
                <w14:textFill>
                  <w14:solidFill>
                    <w14:schemeClr w14:val="tx1"/>
                  </w14:solidFill>
                </w14:textFill>
              </w:rPr>
              <w:t>日</w:t>
            </w:r>
          </w:p>
        </w:tc>
      </w:tr>
    </w:tbl>
    <w:p w14:paraId="5EB148E6"/>
    <w:sectPr>
      <w:headerReference r:id="rId5" w:type="default"/>
      <w:pgSz w:w="11910" w:h="16840"/>
      <w:pgMar w:top="2098" w:right="1587" w:bottom="1587" w:left="1587" w:header="1695" w:footer="0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start="3"/>
      <w:cols w:space="0" w:num="1"/>
      <w:rtlGutter w:val="0"/>
      <w:docGrid w:linePitch="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Microsoft JhengHei">
    <w:panose1 w:val="020B0604030504040204"/>
    <w:charset w:val="88"/>
    <w:family w:val="swiss"/>
    <w:pitch w:val="default"/>
    <w:sig w:usb0="000002A7" w:usb1="28CF4400" w:usb2="00000016" w:usb3="00000000" w:csb0="00100009" w:csb1="00000000"/>
  </w:font>
  <w:font w:name="MS UI Gothic">
    <w:panose1 w:val="020B0600070205080204"/>
    <w:charset w:val="80"/>
    <w:family w:val="swiss"/>
    <w:pitch w:val="default"/>
    <w:sig w:usb0="E00002FF" w:usb1="6AC7FDFB" w:usb2="08000012" w:usb3="00000000" w:csb0="4002009F" w:csb1="DFD7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A220816">
    <w:pPr>
      <w:pStyle w:val="2"/>
      <w:spacing w:line="14" w:lineRule="auto"/>
      <w:rPr>
        <w:sz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72183CF9"/>
    <w:multiLevelType w:val="multilevel"/>
    <w:tmpl w:val="72183CF9"/>
    <w:lvl w:ilvl="0" w:tentative="0">
      <w:start w:val="1"/>
      <w:numFmt w:val="decimal"/>
      <w:lvlText w:val="%1."/>
      <w:lvlJc w:val="left"/>
      <w:pPr>
        <w:ind w:left="106" w:hanging="241"/>
        <w:jc w:val="left"/>
      </w:pPr>
      <w:rPr>
        <w:rFonts w:hint="default" w:ascii="仿宋" w:hAnsi="仿宋" w:eastAsia="仿宋" w:cs="仿宋"/>
        <w:spacing w:val="-195"/>
        <w:w w:val="100"/>
        <w:sz w:val="22"/>
        <w:szCs w:val="22"/>
      </w:rPr>
    </w:lvl>
    <w:lvl w:ilvl="1" w:tentative="0">
      <w:start w:val="0"/>
      <w:numFmt w:val="bullet"/>
      <w:lvlText w:val="•"/>
      <w:lvlJc w:val="left"/>
      <w:pPr>
        <w:ind w:left="1023" w:hanging="241"/>
      </w:pPr>
      <w:rPr>
        <w:rFonts w:hint="default"/>
      </w:rPr>
    </w:lvl>
    <w:lvl w:ilvl="2" w:tentative="0">
      <w:start w:val="0"/>
      <w:numFmt w:val="bullet"/>
      <w:lvlText w:val="•"/>
      <w:lvlJc w:val="left"/>
      <w:pPr>
        <w:ind w:left="1947" w:hanging="241"/>
      </w:pPr>
      <w:rPr>
        <w:rFonts w:hint="default"/>
      </w:rPr>
    </w:lvl>
    <w:lvl w:ilvl="3" w:tentative="0">
      <w:start w:val="0"/>
      <w:numFmt w:val="bullet"/>
      <w:lvlText w:val="•"/>
      <w:lvlJc w:val="left"/>
      <w:pPr>
        <w:ind w:left="2870" w:hanging="241"/>
      </w:pPr>
      <w:rPr>
        <w:rFonts w:hint="default"/>
      </w:rPr>
    </w:lvl>
    <w:lvl w:ilvl="4" w:tentative="0">
      <w:start w:val="0"/>
      <w:numFmt w:val="bullet"/>
      <w:lvlText w:val="•"/>
      <w:lvlJc w:val="left"/>
      <w:pPr>
        <w:ind w:left="3794" w:hanging="241"/>
      </w:pPr>
      <w:rPr>
        <w:rFonts w:hint="default"/>
      </w:rPr>
    </w:lvl>
    <w:lvl w:ilvl="5" w:tentative="0">
      <w:start w:val="0"/>
      <w:numFmt w:val="bullet"/>
      <w:lvlText w:val="•"/>
      <w:lvlJc w:val="left"/>
      <w:pPr>
        <w:ind w:left="4718" w:hanging="241"/>
      </w:pPr>
      <w:rPr>
        <w:rFonts w:hint="default"/>
      </w:rPr>
    </w:lvl>
    <w:lvl w:ilvl="6" w:tentative="0">
      <w:start w:val="0"/>
      <w:numFmt w:val="bullet"/>
      <w:lvlText w:val="•"/>
      <w:lvlJc w:val="left"/>
      <w:pPr>
        <w:ind w:left="5641" w:hanging="241"/>
      </w:pPr>
      <w:rPr>
        <w:rFonts w:hint="default"/>
      </w:rPr>
    </w:lvl>
    <w:lvl w:ilvl="7" w:tentative="0">
      <w:start w:val="0"/>
      <w:numFmt w:val="bullet"/>
      <w:lvlText w:val="•"/>
      <w:lvlJc w:val="left"/>
      <w:pPr>
        <w:ind w:left="6565" w:hanging="241"/>
      </w:pPr>
      <w:rPr>
        <w:rFonts w:hint="default"/>
      </w:rPr>
    </w:lvl>
    <w:lvl w:ilvl="8" w:tentative="0">
      <w:start w:val="0"/>
      <w:numFmt w:val="bullet"/>
      <w:lvlText w:val="•"/>
      <w:lvlJc w:val="left"/>
      <w:pPr>
        <w:ind w:left="7488" w:hanging="241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8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1E732CB"/>
    <w:rsid w:val="56D572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宋体" w:hAnsi="宋体" w:eastAsia="宋体" w:cs="宋体"/>
      <w:sz w:val="22"/>
      <w:szCs w:val="22"/>
      <w:lang w:val="en-US" w:eastAsia="en-US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1"/>
    <w:rPr>
      <w:rFonts w:ascii="宋体" w:hAnsi="宋体" w:eastAsia="宋体" w:cs="宋体"/>
      <w:sz w:val="31"/>
      <w:szCs w:val="31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customStyle="1" w:styleId="6">
    <w:name w:val="Table Paragraph"/>
    <w:basedOn w:val="1"/>
    <w:qFormat/>
    <w:uiPriority w:val="1"/>
    <w:rPr>
      <w:rFonts w:ascii="仿宋" w:hAnsi="仿宋" w:eastAsia="仿宋" w:cs="仿宋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579</Words>
  <Characters>583</Characters>
  <Lines>0</Lines>
  <Paragraphs>0</Paragraphs>
  <TotalTime>0</TotalTime>
  <ScaleCrop>false</ScaleCrop>
  <LinksUpToDate>false</LinksUpToDate>
  <CharactersWithSpaces>632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2025-12-10T07:22:00Z</dcterms:created>
  <dc:creator>2</dc:creator>
  <cp:lastModifiedBy>赵立志</cp:lastModifiedBy>
  <dcterms:modified xsi:type="dcterms:W3CDTF">2025-12-10T07:24:24Z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KSOTemplateDocerSaveRecord">
    <vt:lpwstr>eyJoZGlkIjoiYjM3ZGJiZmY0Njg0N2I0Mzc4NjQ4ODZlNjJkNTljNjgiLCJ1c2VySWQiOiI0NjAzNjI1MjUifQ==</vt:lpwstr>
  </property>
  <property fmtid="{D5CDD505-2E9C-101B-9397-08002B2CF9AE}" pid="4" name="ICV">
    <vt:lpwstr>12917D10337A49688EFE4C11B23E5CF4_12</vt:lpwstr>
  </property>
</Properties>
</file>